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999B5" w14:textId="77777777" w:rsidR="00E66B41" w:rsidRPr="005756AB" w:rsidRDefault="00BF4EDC" w:rsidP="005E5423">
      <w:pPr>
        <w:jc w:val="center"/>
        <w:rPr>
          <w:sz w:val="32"/>
          <w:szCs w:val="40"/>
        </w:rPr>
      </w:pPr>
      <w:r w:rsidRPr="005756AB">
        <w:rPr>
          <w:sz w:val="32"/>
          <w:szCs w:val="40"/>
        </w:rPr>
        <w:t>個人情報保護に対する基本方針</w:t>
      </w:r>
    </w:p>
    <w:p w14:paraId="259EBD68" w14:textId="77777777" w:rsidR="005756AB" w:rsidRDefault="005756AB"/>
    <w:p w14:paraId="7EAE2EE2" w14:textId="77777777" w:rsidR="005756AB" w:rsidRDefault="005756AB" w:rsidP="005756AB">
      <w:pPr>
        <w:ind w:firstLineChars="100" w:firstLine="210"/>
      </w:pPr>
      <w:r>
        <w:rPr>
          <w:rFonts w:hint="eastAsia"/>
        </w:rPr>
        <w:t>有限会社エンジェルケアプラン</w:t>
      </w:r>
      <w:r w:rsidR="00BF4EDC" w:rsidRPr="00BF4EDC">
        <w:t>（以下「法人」という。）は、収集した利用者等の個人情報を適切に取り扱うことは、介護サービスに携わる者として重大な責務と考えます。</w:t>
      </w:r>
    </w:p>
    <w:p w14:paraId="7028D434" w14:textId="77777777" w:rsidR="005756AB" w:rsidRDefault="00BF4EDC" w:rsidP="005756AB">
      <w:pPr>
        <w:ind w:firstLineChars="100" w:firstLine="210"/>
      </w:pPr>
      <w:r w:rsidRPr="00BF4EDC">
        <w:t>当法人が保有する利用者等の個人情報に関し適正かつ適切な取り扱いに努力するととも に、広く社会より信頼を得るために、自主的なルール及び体制を確立し、個人情報に関連 する法令その他関係法令及び厚生労働省のガイドラインを遵守し、個人情報の保護を図る ことをここに宣言いたします。</w:t>
      </w:r>
    </w:p>
    <w:p w14:paraId="33C825AA" w14:textId="77777777" w:rsidR="006765E3" w:rsidRDefault="006765E3" w:rsidP="005756AB">
      <w:pPr>
        <w:ind w:firstLineChars="100" w:firstLine="210"/>
        <w:rPr>
          <w:rFonts w:hint="eastAsia"/>
        </w:rPr>
      </w:pPr>
    </w:p>
    <w:p w14:paraId="24C04685" w14:textId="77777777" w:rsidR="005756AB" w:rsidRDefault="00BF4EDC" w:rsidP="005756AB">
      <w:pPr>
        <w:pStyle w:val="aa"/>
        <w:rPr>
          <w:rFonts w:hint="eastAsia"/>
        </w:rPr>
      </w:pPr>
      <w:r w:rsidRPr="00BF4EDC">
        <w:t>記</w:t>
      </w:r>
    </w:p>
    <w:p w14:paraId="7F5E2658" w14:textId="77777777" w:rsidR="005756AB" w:rsidRPr="005756AB" w:rsidRDefault="005756AB" w:rsidP="005756AB">
      <w:pPr>
        <w:rPr>
          <w:rFonts w:hint="eastAsia"/>
        </w:rPr>
      </w:pPr>
    </w:p>
    <w:p w14:paraId="36160415" w14:textId="77777777" w:rsidR="006765E3" w:rsidRDefault="00BF4EDC" w:rsidP="005756AB">
      <w:r w:rsidRPr="00BF4EDC">
        <w:t>１．個人情報の適切な収集、管理、利用、開示、委託</w:t>
      </w:r>
    </w:p>
    <w:p w14:paraId="4B826D83" w14:textId="65B02A4E" w:rsidR="006765E3" w:rsidRDefault="00BF4EDC" w:rsidP="00272F24">
      <w:pPr>
        <w:ind w:leftChars="99" w:left="706" w:hangingChars="237" w:hanging="498"/>
      </w:pPr>
      <w:r w:rsidRPr="00BF4EDC">
        <w:t>（1）個人情報の収集にあたり、利用目的を明示した上で、必要な範囲の個人情報を収集し、利用目的を通知または公表し、その範囲内で利用します。</w:t>
      </w:r>
    </w:p>
    <w:p w14:paraId="17DB941F" w14:textId="77777777" w:rsidR="00272F24" w:rsidRDefault="00BF4EDC" w:rsidP="00272F24">
      <w:pPr>
        <w:ind w:leftChars="99" w:left="706" w:hangingChars="237" w:hanging="498"/>
      </w:pPr>
      <w:r w:rsidRPr="00BF4EDC">
        <w:t>（2）個人情報の収集、利用、第三者提供にあたり、本人及びご家族等の同意を得ることとします。</w:t>
      </w:r>
    </w:p>
    <w:p w14:paraId="3E939B76" w14:textId="2CD58EFF" w:rsidR="00272F24" w:rsidRDefault="00BF4EDC" w:rsidP="00272F24">
      <w:pPr>
        <w:ind w:leftChars="99" w:left="706" w:hangingChars="237" w:hanging="498"/>
      </w:pPr>
      <w:r w:rsidRPr="00BF4EDC">
        <w:t>（3）当法人が委託する医療・介護関係事業者は、業務の委託にあたり、個人情報保護法 とガイドラインの趣旨を理解し、それに沿った対応を行う事業者を選定し、かつ個 人情報に係る契約を締結した上で情報提供し、委託先への適切な監督を行います。</w:t>
      </w:r>
    </w:p>
    <w:p w14:paraId="4DD8CEF7" w14:textId="77777777" w:rsidR="0057004A" w:rsidRDefault="0057004A" w:rsidP="00272F24">
      <w:pPr>
        <w:ind w:leftChars="99" w:left="706" w:hangingChars="237" w:hanging="498"/>
        <w:rPr>
          <w:rFonts w:hint="eastAsia"/>
        </w:rPr>
      </w:pPr>
    </w:p>
    <w:p w14:paraId="2E0C0A4E" w14:textId="77777777" w:rsidR="00272F24" w:rsidRDefault="00BF4EDC" w:rsidP="00272F24">
      <w:pPr>
        <w:ind w:leftChars="25" w:left="53"/>
      </w:pPr>
      <w:r w:rsidRPr="00BF4EDC">
        <w:t>２．個人情報の安全性確保の措置</w:t>
      </w:r>
    </w:p>
    <w:p w14:paraId="620F8451" w14:textId="77777777" w:rsidR="00272F24" w:rsidRDefault="00BF4EDC" w:rsidP="00272F24">
      <w:pPr>
        <w:ind w:leftChars="125" w:left="683" w:hangingChars="200" w:hanging="420"/>
      </w:pPr>
      <w:r w:rsidRPr="00BF4EDC">
        <w:t>（1）当法人は、個人情報保護の取り組みを全役職員等に周知徹底させるために、個人情 報保護に関する規程等を整備し、必要な教育を継続的に行います。</w:t>
      </w:r>
    </w:p>
    <w:p w14:paraId="1A9A5DC6" w14:textId="77777777" w:rsidR="00272F24" w:rsidRDefault="00BF4EDC" w:rsidP="00272F24">
      <w:pPr>
        <w:ind w:leftChars="125" w:left="683" w:hangingChars="200" w:hanging="420"/>
      </w:pPr>
      <w:r w:rsidRPr="00BF4EDC">
        <w:t>（2）個人情報への不正アクセス、個人情報の漏洩、滅失、またはき損の予防及び是正等、 安全対策に努めます。</w:t>
      </w:r>
    </w:p>
    <w:p w14:paraId="44D47DA9" w14:textId="77777777" w:rsidR="0057004A" w:rsidRDefault="0057004A" w:rsidP="00272F24">
      <w:pPr>
        <w:ind w:leftChars="125" w:left="683" w:hangingChars="200" w:hanging="420"/>
        <w:rPr>
          <w:rFonts w:hint="eastAsia"/>
        </w:rPr>
      </w:pPr>
    </w:p>
    <w:p w14:paraId="386211FD" w14:textId="77777777" w:rsidR="00272F24" w:rsidRDefault="00BF4EDC" w:rsidP="00272F24">
      <w:pPr>
        <w:ind w:leftChars="48" w:left="101"/>
      </w:pPr>
      <w:r w:rsidRPr="00BF4EDC">
        <w:t>３．個人情報の開示、訂正、更新、利用停止、削除、第三者提供の停止等への対応</w:t>
      </w:r>
    </w:p>
    <w:p w14:paraId="7ED3DBE8" w14:textId="77777777" w:rsidR="0057004A" w:rsidRDefault="00BF4EDC" w:rsidP="0057004A">
      <w:pPr>
        <w:ind w:leftChars="248" w:left="521" w:firstLineChars="100" w:firstLine="210"/>
      </w:pPr>
      <w:r w:rsidRPr="00BF4EDC">
        <w:t>当法人は、本人が自己の個人情報について、開示、訂正、更新、利用停止、削除、 第三者提供の停止等の申し出がある場合には、速やかな対応に努めます。</w:t>
      </w:r>
    </w:p>
    <w:p w14:paraId="33EAA2F8" w14:textId="77777777" w:rsidR="0057004A" w:rsidRDefault="0057004A" w:rsidP="0057004A">
      <w:pPr>
        <w:ind w:leftChars="248" w:left="521" w:firstLineChars="100" w:firstLine="210"/>
        <w:rPr>
          <w:rFonts w:hint="eastAsia"/>
        </w:rPr>
      </w:pPr>
    </w:p>
    <w:p w14:paraId="2D15D0EE" w14:textId="77777777" w:rsidR="007C2D45" w:rsidRDefault="00BF4EDC" w:rsidP="0057004A">
      <w:pPr>
        <w:ind w:leftChars="48" w:left="101"/>
      </w:pPr>
      <w:r w:rsidRPr="00BF4EDC">
        <w:t>４．苦情の対応</w:t>
      </w:r>
    </w:p>
    <w:p w14:paraId="7D33BDE0" w14:textId="77777777" w:rsidR="007C2D45" w:rsidRDefault="00BF4EDC" w:rsidP="007C2D45">
      <w:pPr>
        <w:ind w:leftChars="348" w:left="731"/>
      </w:pPr>
      <w:r w:rsidRPr="00BF4EDC">
        <w:t>当法人は、個人情報の取り扱いに関する苦情に対し、誠意をもって適切かつ迅速な 対応に努めます。</w:t>
      </w:r>
    </w:p>
    <w:p w14:paraId="3D94E963" w14:textId="5DB6A02A" w:rsidR="005E5423" w:rsidRDefault="005E5423" w:rsidP="00D60E25">
      <w:pPr>
        <w:ind w:leftChars="48" w:left="101"/>
        <w:jc w:val="right"/>
      </w:pPr>
      <w:r>
        <w:t>２０２４年</w:t>
      </w:r>
      <w:r w:rsidR="00F6556E">
        <w:rPr>
          <w:rFonts w:hint="eastAsia"/>
        </w:rPr>
        <w:t>7</w:t>
      </w:r>
      <w:r>
        <w:t>月</w:t>
      </w:r>
      <w:r w:rsidR="00D60E25">
        <w:rPr>
          <w:rFonts w:hint="eastAsia"/>
        </w:rPr>
        <w:t>１日</w:t>
      </w:r>
    </w:p>
    <w:p w14:paraId="2EC5AFCC" w14:textId="4BABD7C7" w:rsidR="005E5423" w:rsidRDefault="00D60E25" w:rsidP="00D60E25">
      <w:pPr>
        <w:ind w:leftChars="48" w:left="101"/>
        <w:jc w:val="right"/>
      </w:pPr>
      <w:r>
        <w:rPr>
          <w:rFonts w:hint="eastAsia"/>
        </w:rPr>
        <w:t>有限会社エンジェルケアプラン</w:t>
      </w:r>
    </w:p>
    <w:p w14:paraId="0208BAC6" w14:textId="72B9FAE9" w:rsidR="00D60E25" w:rsidRDefault="00F6556E" w:rsidP="00D60E25">
      <w:pPr>
        <w:ind w:leftChars="48" w:left="101"/>
        <w:jc w:val="right"/>
      </w:pPr>
      <w:r>
        <w:rPr>
          <w:rFonts w:hint="eastAsia"/>
        </w:rPr>
        <w:t>取締役</w:t>
      </w:r>
      <w:r w:rsidR="00D60E25">
        <w:rPr>
          <w:rFonts w:hint="eastAsia"/>
        </w:rPr>
        <w:t xml:space="preserve">　本江圭佑</w:t>
      </w:r>
    </w:p>
    <w:p w14:paraId="229A10B5" w14:textId="39E3D0B7" w:rsidR="00F94F04" w:rsidRDefault="00F94F04" w:rsidP="00F94F04">
      <w:pPr>
        <w:wordWrap w:val="0"/>
        <w:ind w:leftChars="48" w:left="101"/>
        <w:jc w:val="right"/>
        <w:rPr>
          <w:rFonts w:hint="eastAsia"/>
        </w:rPr>
      </w:pPr>
      <w:r>
        <w:rPr>
          <w:rFonts w:hint="eastAsia"/>
        </w:rPr>
        <w:t>管理者　平良剛志</w:t>
      </w:r>
    </w:p>
    <w:p w14:paraId="1A5FE81D" w14:textId="77777777" w:rsidR="00D60E25" w:rsidRDefault="00D60E25" w:rsidP="007C2D45">
      <w:pPr>
        <w:ind w:leftChars="48" w:left="101"/>
      </w:pPr>
    </w:p>
    <w:p w14:paraId="75B3962A" w14:textId="3E004F2B" w:rsidR="00A465FD" w:rsidRPr="00A465FD" w:rsidRDefault="00BF4EDC" w:rsidP="00A465FD">
      <w:pPr>
        <w:tabs>
          <w:tab w:val="left" w:pos="1964"/>
        </w:tabs>
        <w:ind w:leftChars="48" w:left="101"/>
        <w:jc w:val="center"/>
        <w:rPr>
          <w:sz w:val="32"/>
          <w:szCs w:val="40"/>
        </w:rPr>
      </w:pPr>
      <w:r w:rsidRPr="00A465FD">
        <w:rPr>
          <w:sz w:val="32"/>
          <w:szCs w:val="40"/>
        </w:rPr>
        <w:lastRenderedPageBreak/>
        <w:t>個人情報の利用目的</w:t>
      </w:r>
    </w:p>
    <w:p w14:paraId="35FEFCB0" w14:textId="77777777" w:rsidR="00A465FD" w:rsidRDefault="00A465FD" w:rsidP="007C2D45">
      <w:pPr>
        <w:ind w:leftChars="48" w:left="101"/>
      </w:pPr>
    </w:p>
    <w:p w14:paraId="58616A5C" w14:textId="77777777" w:rsidR="00A465FD" w:rsidRDefault="00A465FD" w:rsidP="00F94F04">
      <w:pPr>
        <w:spacing w:line="300" w:lineRule="exact"/>
        <w:ind w:leftChars="48" w:left="101" w:firstLineChars="100" w:firstLine="210"/>
      </w:pPr>
      <w:r>
        <w:rPr>
          <w:rFonts w:hint="eastAsia"/>
        </w:rPr>
        <w:t>有限会社エンジェルケアプラン</w:t>
      </w:r>
      <w:r w:rsidR="00BF4EDC" w:rsidRPr="00BF4EDC">
        <w:t>（以下「法人」という。）及び当法人が運営する事業所（（</w:t>
      </w:r>
      <w:r>
        <w:rPr>
          <w:rFonts w:hint="eastAsia"/>
        </w:rPr>
        <w:t>訪問介護・居宅介護・重度訪問介護、居宅介護支援</w:t>
      </w:r>
      <w:r w:rsidR="00BF4EDC" w:rsidRPr="00BF4EDC">
        <w:t>）を以下「各事業」という。）では、利用者の尊厳を守り、安全 管理に配慮する「個人情報保護に対する基本方針」の下、ここに利用目的を公表します。</w:t>
      </w:r>
    </w:p>
    <w:p w14:paraId="0AE9D188" w14:textId="77777777" w:rsidR="00A465FD" w:rsidRDefault="00BF4EDC" w:rsidP="00F94F04">
      <w:pPr>
        <w:spacing w:line="300" w:lineRule="exact"/>
        <w:ind w:leftChars="48" w:left="101" w:firstLineChars="100" w:firstLine="210"/>
      </w:pPr>
      <w:r w:rsidRPr="00BF4EDC">
        <w:t>Ⅰ利用者への介護サービス、その他サービスの提供に必要な利用目的</w:t>
      </w:r>
    </w:p>
    <w:p w14:paraId="5DE155BD" w14:textId="77777777" w:rsidR="00A465FD" w:rsidRDefault="00BF4EDC" w:rsidP="00F94F04">
      <w:pPr>
        <w:spacing w:line="300" w:lineRule="exact"/>
        <w:ind w:leftChars="48" w:left="101" w:firstLineChars="200" w:firstLine="420"/>
      </w:pPr>
      <w:r w:rsidRPr="00BF4EDC">
        <w:t xml:space="preserve">１ 当法人が運営する各事業所内部での利用目的 </w:t>
      </w:r>
    </w:p>
    <w:p w14:paraId="5C7F7FF4" w14:textId="528AA8FA" w:rsidR="00A465FD" w:rsidRDefault="00BF4EDC" w:rsidP="00F94F04">
      <w:pPr>
        <w:spacing w:line="300" w:lineRule="exact"/>
        <w:ind w:leftChars="348" w:left="1361" w:hangingChars="300" w:hanging="630"/>
      </w:pPr>
      <w:r w:rsidRPr="00BF4EDC">
        <w:t>（1）各事業所が利用者等に提供する</w:t>
      </w:r>
      <w:r w:rsidR="00A465FD">
        <w:rPr>
          <w:rFonts w:hint="eastAsia"/>
        </w:rPr>
        <w:t>訪問・居宅</w:t>
      </w:r>
      <w:r w:rsidRPr="00BF4EDC">
        <w:t>介護サービス、</w:t>
      </w:r>
      <w:r w:rsidR="00A465FD">
        <w:rPr>
          <w:rFonts w:hint="eastAsia"/>
        </w:rPr>
        <w:t>また</w:t>
      </w:r>
      <w:r w:rsidRPr="00BF4EDC">
        <w:t>その他</w:t>
      </w:r>
      <w:r w:rsidR="00A465FD">
        <w:rPr>
          <w:rFonts w:hint="eastAsia"/>
        </w:rPr>
        <w:t>それに付随する</w:t>
      </w:r>
      <w:r w:rsidRPr="00BF4EDC">
        <w:t>サービス</w:t>
      </w:r>
    </w:p>
    <w:p w14:paraId="2DFB944D" w14:textId="126E6364" w:rsidR="00A465FD" w:rsidRDefault="00BF4EDC" w:rsidP="00F94F04">
      <w:pPr>
        <w:spacing w:line="300" w:lineRule="exact"/>
        <w:ind w:leftChars="48" w:left="101" w:firstLineChars="300" w:firstLine="630"/>
      </w:pPr>
      <w:r w:rsidRPr="00BF4EDC">
        <w:t>（2）</w:t>
      </w:r>
      <w:r w:rsidR="00A465FD">
        <w:rPr>
          <w:rFonts w:hint="eastAsia"/>
        </w:rPr>
        <w:t>介護保険・障害者総合支援法</w:t>
      </w:r>
      <w:r w:rsidRPr="00BF4EDC">
        <w:t>事務</w:t>
      </w:r>
    </w:p>
    <w:p w14:paraId="156B605C" w14:textId="77777777" w:rsidR="00A465FD" w:rsidRDefault="00BF4EDC" w:rsidP="00F94F04">
      <w:pPr>
        <w:spacing w:line="300" w:lineRule="exact"/>
        <w:ind w:leftChars="48" w:left="101" w:firstLineChars="300" w:firstLine="630"/>
      </w:pPr>
      <w:r w:rsidRPr="00BF4EDC">
        <w:t xml:space="preserve">（3）介護サービス、その他サービスの利用に係る各事業所の管理業務のうち次のもの </w:t>
      </w:r>
    </w:p>
    <w:p w14:paraId="5063CFE4" w14:textId="77777777" w:rsidR="00A465FD" w:rsidRDefault="00BF4EDC" w:rsidP="00F94F04">
      <w:pPr>
        <w:spacing w:line="300" w:lineRule="exact"/>
        <w:ind w:leftChars="48" w:left="101" w:firstLineChars="500" w:firstLine="1050"/>
      </w:pPr>
      <w:r w:rsidRPr="00BF4EDC">
        <w:t xml:space="preserve">① 入退居及びサービスの開始、中止等の管理 </w:t>
      </w:r>
    </w:p>
    <w:p w14:paraId="355C88C9" w14:textId="77777777" w:rsidR="00A465FD" w:rsidRDefault="00BF4EDC" w:rsidP="00F94F04">
      <w:pPr>
        <w:spacing w:line="300" w:lineRule="exact"/>
        <w:ind w:leftChars="48" w:left="101" w:firstLineChars="500" w:firstLine="1050"/>
      </w:pPr>
      <w:r w:rsidRPr="00BF4EDC">
        <w:t xml:space="preserve">② 会計、経理事務 </w:t>
      </w:r>
    </w:p>
    <w:p w14:paraId="06B1A03B" w14:textId="77777777" w:rsidR="00A465FD" w:rsidRDefault="00BF4EDC" w:rsidP="00F94F04">
      <w:pPr>
        <w:spacing w:line="300" w:lineRule="exact"/>
        <w:ind w:leftChars="48" w:left="101" w:firstLineChars="500" w:firstLine="1050"/>
      </w:pPr>
      <w:r w:rsidRPr="00BF4EDC">
        <w:t xml:space="preserve">③ 事故及び緊急時等の報告連絡 </w:t>
      </w:r>
    </w:p>
    <w:p w14:paraId="67DC2C69" w14:textId="77777777" w:rsidR="00A465FD" w:rsidRDefault="00BF4EDC" w:rsidP="00F94F04">
      <w:pPr>
        <w:spacing w:line="300" w:lineRule="exact"/>
        <w:ind w:leftChars="48" w:left="101" w:firstLineChars="500" w:firstLine="1050"/>
      </w:pPr>
      <w:r w:rsidRPr="00BF4EDC">
        <w:t xml:space="preserve">④ 当該利用者の診療等にあたり、主治医等への意見・助言を求める場合 </w:t>
      </w:r>
    </w:p>
    <w:p w14:paraId="230F740D" w14:textId="77777777" w:rsidR="00A465FD" w:rsidRDefault="00BF4EDC" w:rsidP="00F94F04">
      <w:pPr>
        <w:spacing w:line="300" w:lineRule="exact"/>
        <w:ind w:leftChars="48" w:left="101" w:firstLineChars="500" w:firstLine="1050"/>
      </w:pPr>
      <w:r w:rsidRPr="00BF4EDC">
        <w:t xml:space="preserve">⑤ 当該利用者の介護・医療サービスの向上 </w:t>
      </w:r>
    </w:p>
    <w:p w14:paraId="278B6272" w14:textId="77777777" w:rsidR="00F94F04" w:rsidRDefault="00F94F04" w:rsidP="00F94F04">
      <w:pPr>
        <w:spacing w:line="300" w:lineRule="exact"/>
        <w:ind w:leftChars="48" w:left="101" w:firstLineChars="500" w:firstLine="1050"/>
      </w:pPr>
    </w:p>
    <w:p w14:paraId="0E3EA998" w14:textId="77777777" w:rsidR="00F94F04" w:rsidRDefault="00BF4EDC" w:rsidP="00F94F04">
      <w:pPr>
        <w:spacing w:line="300" w:lineRule="exact"/>
        <w:ind w:leftChars="48" w:left="101" w:firstLineChars="200" w:firstLine="420"/>
      </w:pPr>
      <w:r w:rsidRPr="00BF4EDC">
        <w:t xml:space="preserve">２ 他の介護事業者等への情報提供を伴う利用目的 </w:t>
      </w:r>
    </w:p>
    <w:p w14:paraId="46E76143" w14:textId="358B2E84" w:rsidR="00F94F04" w:rsidRDefault="00BF4EDC" w:rsidP="00F94F04">
      <w:pPr>
        <w:pStyle w:val="a9"/>
        <w:numPr>
          <w:ilvl w:val="0"/>
          <w:numId w:val="1"/>
        </w:numPr>
        <w:spacing w:line="300" w:lineRule="exact"/>
      </w:pPr>
      <w:r w:rsidRPr="00BF4EDC">
        <w:t>各事業所が利用者等に提供する介護サービス、その他サービスのうち次のもの</w:t>
      </w:r>
    </w:p>
    <w:p w14:paraId="15C55B09" w14:textId="77777777" w:rsidR="00F94F04" w:rsidRDefault="00BF4EDC" w:rsidP="00F94F04">
      <w:pPr>
        <w:spacing w:line="300" w:lineRule="exact"/>
        <w:ind w:left="731" w:firstLineChars="200" w:firstLine="420"/>
      </w:pPr>
      <w:r w:rsidRPr="00BF4EDC">
        <w:t>① 利用者に居宅サービスを提供する他の居宅サービス事業者や居宅介護支援事業 所等との連携（サービス担当者会議等）、照会への回答</w:t>
      </w:r>
    </w:p>
    <w:p w14:paraId="7AED3396" w14:textId="77777777" w:rsidR="00F94F04" w:rsidRDefault="00BF4EDC" w:rsidP="00F94F04">
      <w:pPr>
        <w:spacing w:line="300" w:lineRule="exact"/>
        <w:ind w:left="731" w:firstLineChars="200" w:firstLine="420"/>
      </w:pPr>
      <w:r w:rsidRPr="00BF4EDC">
        <w:t>② その他の業務委託</w:t>
      </w:r>
    </w:p>
    <w:p w14:paraId="37EE746A" w14:textId="77777777" w:rsidR="00F94F04" w:rsidRDefault="00BF4EDC" w:rsidP="00F94F04">
      <w:pPr>
        <w:spacing w:line="300" w:lineRule="exact"/>
        <w:ind w:left="731" w:firstLineChars="200" w:firstLine="420"/>
      </w:pPr>
      <w:r w:rsidRPr="00BF4EDC">
        <w:t>③ 利用者の診療等にあたり、外部の医師の意見・助言を求める場合</w:t>
      </w:r>
    </w:p>
    <w:p w14:paraId="1ACFE15A" w14:textId="77777777" w:rsidR="00F94F04" w:rsidRDefault="00BF4EDC" w:rsidP="00F94F04">
      <w:pPr>
        <w:spacing w:line="300" w:lineRule="exact"/>
        <w:ind w:left="731" w:firstLineChars="200" w:firstLine="420"/>
      </w:pPr>
      <w:r w:rsidRPr="00BF4EDC">
        <w:t>④ 家族等への心身の状況説明</w:t>
      </w:r>
    </w:p>
    <w:p w14:paraId="0E8952FE" w14:textId="77777777" w:rsidR="00F94F04" w:rsidRDefault="00BF4EDC" w:rsidP="00F94F04">
      <w:pPr>
        <w:spacing w:line="300" w:lineRule="exact"/>
        <w:ind w:left="731"/>
      </w:pPr>
      <w:r w:rsidRPr="00BF4EDC">
        <w:t>（2）介護保険業務のうち次のもの ① 保険事務の委託（一部委託を含む）</w:t>
      </w:r>
    </w:p>
    <w:p w14:paraId="56349E49" w14:textId="77777777" w:rsidR="00F94F04" w:rsidRDefault="00F94F04" w:rsidP="00F94F04">
      <w:pPr>
        <w:spacing w:line="300" w:lineRule="exact"/>
        <w:ind w:left="731" w:firstLineChars="200" w:firstLine="420"/>
      </w:pPr>
      <w:r>
        <w:rPr>
          <w:rFonts w:hint="eastAsia"/>
        </w:rPr>
        <w:t>①</w:t>
      </w:r>
      <w:r w:rsidR="00BF4EDC" w:rsidRPr="00BF4EDC">
        <w:t xml:space="preserve"> 審査支払機関へのレセプトの提出</w:t>
      </w:r>
    </w:p>
    <w:p w14:paraId="377A6EB7" w14:textId="77777777" w:rsidR="00F94F04" w:rsidRDefault="00F94F04" w:rsidP="00F94F04">
      <w:pPr>
        <w:spacing w:line="300" w:lineRule="exact"/>
        <w:ind w:left="731" w:firstLineChars="200" w:firstLine="420"/>
      </w:pPr>
      <w:r>
        <w:rPr>
          <w:rFonts w:hint="eastAsia"/>
        </w:rPr>
        <w:t>②</w:t>
      </w:r>
      <w:r w:rsidR="00BF4EDC" w:rsidRPr="00BF4EDC">
        <w:t xml:space="preserve"> 審査支払機関又は自治体（保険者）からの照会への回答</w:t>
      </w:r>
    </w:p>
    <w:p w14:paraId="7413AE63" w14:textId="77777777" w:rsidR="00F94F04" w:rsidRDefault="00BF4EDC" w:rsidP="00F94F04">
      <w:pPr>
        <w:spacing w:line="300" w:lineRule="exact"/>
        <w:ind w:left="731"/>
      </w:pPr>
      <w:r w:rsidRPr="00BF4EDC">
        <w:t xml:space="preserve">（3）損害賠償保険等に係る保険会社等への相談及び届け出等 </w:t>
      </w:r>
    </w:p>
    <w:p w14:paraId="47D350BF" w14:textId="77777777" w:rsidR="00F94F04" w:rsidRPr="00F94F04" w:rsidRDefault="00F94F04" w:rsidP="00F94F04">
      <w:pPr>
        <w:spacing w:line="300" w:lineRule="exact"/>
        <w:ind w:left="731"/>
      </w:pPr>
    </w:p>
    <w:p w14:paraId="39A57327" w14:textId="77777777" w:rsidR="00F94F04" w:rsidRDefault="00BF4EDC" w:rsidP="00F94F04">
      <w:pPr>
        <w:spacing w:line="300" w:lineRule="exact"/>
        <w:ind w:firstLineChars="200" w:firstLine="420"/>
      </w:pPr>
      <w:r w:rsidRPr="00BF4EDC">
        <w:t>Ⅱ 上記以外の利用目的</w:t>
      </w:r>
    </w:p>
    <w:p w14:paraId="3100F36B" w14:textId="5A2DB144" w:rsidR="00F94F04" w:rsidRDefault="00BF4EDC" w:rsidP="00F94F04">
      <w:pPr>
        <w:spacing w:line="300" w:lineRule="exact"/>
        <w:ind w:left="731"/>
      </w:pPr>
      <w:r w:rsidRPr="00BF4EDC">
        <w:t>１ 当法人の運営する各事業所内部での利用に係る利用目的</w:t>
      </w:r>
    </w:p>
    <w:p w14:paraId="69EC77A3" w14:textId="77777777" w:rsidR="00F94F04" w:rsidRDefault="00BF4EDC" w:rsidP="00F94F04">
      <w:pPr>
        <w:spacing w:line="300" w:lineRule="exact"/>
        <w:ind w:left="731" w:firstLineChars="100" w:firstLine="210"/>
      </w:pPr>
      <w:r w:rsidRPr="00BF4EDC">
        <w:t>（1）各事業所の管理運営業務のうち次のもの</w:t>
      </w:r>
    </w:p>
    <w:p w14:paraId="4A4FC597" w14:textId="77777777" w:rsidR="00F94F04" w:rsidRDefault="00BF4EDC" w:rsidP="00F94F04">
      <w:pPr>
        <w:spacing w:line="300" w:lineRule="exact"/>
        <w:ind w:left="731" w:firstLineChars="300" w:firstLine="630"/>
      </w:pPr>
      <w:r w:rsidRPr="00BF4EDC">
        <w:t>① 介護サービス、その他サービスや業務の維持・改善の基礎資料</w:t>
      </w:r>
    </w:p>
    <w:p w14:paraId="505049C9" w14:textId="77777777" w:rsidR="00F94F04" w:rsidRDefault="00BF4EDC" w:rsidP="00F94F04">
      <w:pPr>
        <w:spacing w:line="300" w:lineRule="exact"/>
        <w:ind w:left="731" w:firstLineChars="300" w:firstLine="630"/>
      </w:pPr>
      <w:r w:rsidRPr="00BF4EDC">
        <w:t>② 各事業所等において行われる学生等の実習への協力</w:t>
      </w:r>
    </w:p>
    <w:p w14:paraId="1F2143AB" w14:textId="77777777" w:rsidR="00F94F04" w:rsidRDefault="00BF4EDC" w:rsidP="00F94F04">
      <w:pPr>
        <w:spacing w:line="300" w:lineRule="exact"/>
        <w:ind w:left="731" w:firstLineChars="300" w:firstLine="630"/>
      </w:pPr>
      <w:r w:rsidRPr="00BF4EDC">
        <w:t>③ 各事業所等において行われる事例研究等</w:t>
      </w:r>
    </w:p>
    <w:p w14:paraId="76444445" w14:textId="77777777" w:rsidR="00F94F04" w:rsidRDefault="00BF4EDC" w:rsidP="00F94F04">
      <w:pPr>
        <w:spacing w:line="300" w:lineRule="exact"/>
        <w:ind w:left="731"/>
      </w:pPr>
      <w:r w:rsidRPr="00BF4EDC">
        <w:t xml:space="preserve">２ 他の事業者等への情報提供に係る利用目的 </w:t>
      </w:r>
    </w:p>
    <w:p w14:paraId="526815B0" w14:textId="77777777" w:rsidR="00F94F04" w:rsidRDefault="00BF4EDC" w:rsidP="00F94F04">
      <w:pPr>
        <w:spacing w:line="300" w:lineRule="exact"/>
        <w:ind w:left="731" w:firstLineChars="100" w:firstLine="210"/>
      </w:pPr>
      <w:r w:rsidRPr="00BF4EDC">
        <w:t>（1）各事業所の管理運営業務のうち次のもの</w:t>
      </w:r>
    </w:p>
    <w:p w14:paraId="59321910" w14:textId="77777777" w:rsidR="00F94F04" w:rsidRDefault="00BF4EDC" w:rsidP="00F94F04">
      <w:pPr>
        <w:spacing w:line="300" w:lineRule="exact"/>
        <w:ind w:left="731" w:firstLineChars="300" w:firstLine="630"/>
      </w:pPr>
      <w:r w:rsidRPr="00BF4EDC">
        <w:t>① 外部監査機関、評価機関等への情報提供</w:t>
      </w:r>
    </w:p>
    <w:p w14:paraId="702875B6" w14:textId="059E29D9" w:rsidR="00F94F04" w:rsidRDefault="00BF4EDC" w:rsidP="00F94F04">
      <w:pPr>
        <w:spacing w:line="300" w:lineRule="exact"/>
        <w:ind w:left="731" w:firstLineChars="100" w:firstLine="210"/>
      </w:pPr>
      <w:r w:rsidRPr="00BF4EDC">
        <w:t>なお、あらかじめ利用者本人の同意を得ないで、利用目的の必要な範囲を超えて個人情報を取り扱うことはいたしません。</w:t>
      </w:r>
    </w:p>
    <w:p w14:paraId="380277A0" w14:textId="77777777" w:rsidR="00F94F04" w:rsidRDefault="00F94F04" w:rsidP="00F94F04">
      <w:pPr>
        <w:ind w:leftChars="48" w:left="101"/>
        <w:jc w:val="right"/>
      </w:pPr>
      <w:r>
        <w:t>２０２４年</w:t>
      </w:r>
      <w:r>
        <w:rPr>
          <w:rFonts w:hint="eastAsia"/>
        </w:rPr>
        <w:t>7</w:t>
      </w:r>
      <w:r>
        <w:t>月</w:t>
      </w:r>
      <w:r>
        <w:rPr>
          <w:rFonts w:hint="eastAsia"/>
        </w:rPr>
        <w:t>１日</w:t>
      </w:r>
    </w:p>
    <w:p w14:paraId="51B3FFC1" w14:textId="77777777" w:rsidR="00F94F04" w:rsidRDefault="00F94F04" w:rsidP="00F94F04">
      <w:pPr>
        <w:ind w:leftChars="48" w:left="101"/>
        <w:jc w:val="right"/>
      </w:pPr>
      <w:r>
        <w:rPr>
          <w:rFonts w:hint="eastAsia"/>
        </w:rPr>
        <w:t>有限会社エンジェルケアプラン</w:t>
      </w:r>
    </w:p>
    <w:p w14:paraId="016765A9" w14:textId="77777777" w:rsidR="00F94F04" w:rsidRDefault="00F94F04" w:rsidP="00F94F04">
      <w:pPr>
        <w:ind w:leftChars="48" w:left="101"/>
        <w:jc w:val="right"/>
      </w:pPr>
      <w:r>
        <w:rPr>
          <w:rFonts w:hint="eastAsia"/>
        </w:rPr>
        <w:t>取締役　本江圭佑</w:t>
      </w:r>
    </w:p>
    <w:p w14:paraId="45F1CBF4" w14:textId="6AC51C20" w:rsidR="00F94F04" w:rsidRDefault="00F94F04" w:rsidP="00F94F04">
      <w:pPr>
        <w:wordWrap w:val="0"/>
        <w:ind w:leftChars="48" w:left="101"/>
        <w:jc w:val="right"/>
        <w:rPr>
          <w:rFonts w:hint="eastAsia"/>
        </w:rPr>
      </w:pPr>
      <w:r>
        <w:rPr>
          <w:rFonts w:hint="eastAsia"/>
        </w:rPr>
        <w:t>管理者　平良剛志</w:t>
      </w:r>
    </w:p>
    <w:sectPr w:rsidR="00F94F04" w:rsidSect="00F94F04">
      <w:pgSz w:w="11906" w:h="16838"/>
      <w:pgMar w:top="1702" w:right="1416"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836BD7"/>
    <w:multiLevelType w:val="hybridMultilevel"/>
    <w:tmpl w:val="04E87B42"/>
    <w:lvl w:ilvl="0" w:tplc="B436E7D8">
      <w:start w:val="1"/>
      <w:numFmt w:val="decimal"/>
      <w:lvlText w:val="（%1）"/>
      <w:lvlJc w:val="left"/>
      <w:pPr>
        <w:ind w:left="1451" w:hanging="720"/>
      </w:pPr>
      <w:rPr>
        <w:rFonts w:hint="default"/>
      </w:rPr>
    </w:lvl>
    <w:lvl w:ilvl="1" w:tplc="04090017" w:tentative="1">
      <w:start w:val="1"/>
      <w:numFmt w:val="aiueoFullWidth"/>
      <w:lvlText w:val="(%2)"/>
      <w:lvlJc w:val="left"/>
      <w:pPr>
        <w:ind w:left="1611" w:hanging="440"/>
      </w:pPr>
    </w:lvl>
    <w:lvl w:ilvl="2" w:tplc="04090011" w:tentative="1">
      <w:start w:val="1"/>
      <w:numFmt w:val="decimalEnclosedCircle"/>
      <w:lvlText w:val="%3"/>
      <w:lvlJc w:val="left"/>
      <w:pPr>
        <w:ind w:left="2051" w:hanging="440"/>
      </w:pPr>
    </w:lvl>
    <w:lvl w:ilvl="3" w:tplc="0409000F" w:tentative="1">
      <w:start w:val="1"/>
      <w:numFmt w:val="decimal"/>
      <w:lvlText w:val="%4."/>
      <w:lvlJc w:val="left"/>
      <w:pPr>
        <w:ind w:left="2491" w:hanging="440"/>
      </w:pPr>
    </w:lvl>
    <w:lvl w:ilvl="4" w:tplc="04090017" w:tentative="1">
      <w:start w:val="1"/>
      <w:numFmt w:val="aiueoFullWidth"/>
      <w:lvlText w:val="(%5)"/>
      <w:lvlJc w:val="left"/>
      <w:pPr>
        <w:ind w:left="2931" w:hanging="440"/>
      </w:pPr>
    </w:lvl>
    <w:lvl w:ilvl="5" w:tplc="04090011" w:tentative="1">
      <w:start w:val="1"/>
      <w:numFmt w:val="decimalEnclosedCircle"/>
      <w:lvlText w:val="%6"/>
      <w:lvlJc w:val="left"/>
      <w:pPr>
        <w:ind w:left="3371" w:hanging="440"/>
      </w:pPr>
    </w:lvl>
    <w:lvl w:ilvl="6" w:tplc="0409000F" w:tentative="1">
      <w:start w:val="1"/>
      <w:numFmt w:val="decimal"/>
      <w:lvlText w:val="%7."/>
      <w:lvlJc w:val="left"/>
      <w:pPr>
        <w:ind w:left="3811" w:hanging="440"/>
      </w:pPr>
    </w:lvl>
    <w:lvl w:ilvl="7" w:tplc="04090017" w:tentative="1">
      <w:start w:val="1"/>
      <w:numFmt w:val="aiueoFullWidth"/>
      <w:lvlText w:val="(%8)"/>
      <w:lvlJc w:val="left"/>
      <w:pPr>
        <w:ind w:left="4251" w:hanging="440"/>
      </w:pPr>
    </w:lvl>
    <w:lvl w:ilvl="8" w:tplc="04090011" w:tentative="1">
      <w:start w:val="1"/>
      <w:numFmt w:val="decimalEnclosedCircle"/>
      <w:lvlText w:val="%9"/>
      <w:lvlJc w:val="left"/>
      <w:pPr>
        <w:ind w:left="4691" w:hanging="440"/>
      </w:pPr>
    </w:lvl>
  </w:abstractNum>
  <w:num w:numId="1" w16cid:durableId="770393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994"/>
    <w:rsid w:val="00272F24"/>
    <w:rsid w:val="003E1994"/>
    <w:rsid w:val="004531CB"/>
    <w:rsid w:val="0057004A"/>
    <w:rsid w:val="005756AB"/>
    <w:rsid w:val="0058407C"/>
    <w:rsid w:val="005E5423"/>
    <w:rsid w:val="006765E3"/>
    <w:rsid w:val="007C2D45"/>
    <w:rsid w:val="00A465FD"/>
    <w:rsid w:val="00BF4EDC"/>
    <w:rsid w:val="00D60E25"/>
    <w:rsid w:val="00E66B41"/>
    <w:rsid w:val="00F6556E"/>
    <w:rsid w:val="00F94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64DE8E7"/>
  <w15:chartTrackingRefBased/>
  <w15:docId w15:val="{89F4AC96-E164-4BD3-8338-B11C8A593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E199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E199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E199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E199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E199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E199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E199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E199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E199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E199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E199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E199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E199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E199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E199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E199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E199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E199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E199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E19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199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E19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E1994"/>
    <w:pPr>
      <w:spacing w:before="160" w:after="160"/>
      <w:jc w:val="center"/>
    </w:pPr>
    <w:rPr>
      <w:i/>
      <w:iCs/>
      <w:color w:val="404040" w:themeColor="text1" w:themeTint="BF"/>
    </w:rPr>
  </w:style>
  <w:style w:type="character" w:customStyle="1" w:styleId="a8">
    <w:name w:val="引用文 (文字)"/>
    <w:basedOn w:val="a0"/>
    <w:link w:val="a7"/>
    <w:uiPriority w:val="29"/>
    <w:rsid w:val="003E1994"/>
    <w:rPr>
      <w:i/>
      <w:iCs/>
      <w:color w:val="404040" w:themeColor="text1" w:themeTint="BF"/>
    </w:rPr>
  </w:style>
  <w:style w:type="paragraph" w:styleId="a9">
    <w:name w:val="List Paragraph"/>
    <w:basedOn w:val="a"/>
    <w:uiPriority w:val="34"/>
    <w:qFormat/>
    <w:rsid w:val="003E1994"/>
    <w:pPr>
      <w:ind w:left="720"/>
      <w:contextualSpacing/>
    </w:pPr>
  </w:style>
  <w:style w:type="character" w:styleId="21">
    <w:name w:val="Intense Emphasis"/>
    <w:basedOn w:val="a0"/>
    <w:uiPriority w:val="21"/>
    <w:qFormat/>
    <w:rsid w:val="003E1994"/>
    <w:rPr>
      <w:i/>
      <w:iCs/>
      <w:color w:val="2F5496" w:themeColor="accent1" w:themeShade="BF"/>
    </w:rPr>
  </w:style>
  <w:style w:type="paragraph" w:styleId="22">
    <w:name w:val="Intense Quote"/>
    <w:basedOn w:val="a"/>
    <w:next w:val="a"/>
    <w:link w:val="23"/>
    <w:uiPriority w:val="30"/>
    <w:qFormat/>
    <w:rsid w:val="003E19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3E1994"/>
    <w:rPr>
      <w:i/>
      <w:iCs/>
      <w:color w:val="2F5496" w:themeColor="accent1" w:themeShade="BF"/>
    </w:rPr>
  </w:style>
  <w:style w:type="character" w:styleId="24">
    <w:name w:val="Intense Reference"/>
    <w:basedOn w:val="a0"/>
    <w:uiPriority w:val="32"/>
    <w:qFormat/>
    <w:rsid w:val="003E1994"/>
    <w:rPr>
      <w:b/>
      <w:bCs/>
      <w:smallCaps/>
      <w:color w:val="2F5496" w:themeColor="accent1" w:themeShade="BF"/>
      <w:spacing w:val="5"/>
    </w:rPr>
  </w:style>
  <w:style w:type="paragraph" w:styleId="aa">
    <w:name w:val="Note Heading"/>
    <w:basedOn w:val="a"/>
    <w:next w:val="a"/>
    <w:link w:val="ab"/>
    <w:uiPriority w:val="99"/>
    <w:unhideWhenUsed/>
    <w:rsid w:val="005756AB"/>
    <w:pPr>
      <w:jc w:val="center"/>
    </w:pPr>
  </w:style>
  <w:style w:type="character" w:customStyle="1" w:styleId="ab">
    <w:name w:val="記 (文字)"/>
    <w:basedOn w:val="a0"/>
    <w:link w:val="aa"/>
    <w:uiPriority w:val="99"/>
    <w:rsid w:val="005756AB"/>
  </w:style>
  <w:style w:type="paragraph" w:styleId="ac">
    <w:name w:val="Closing"/>
    <w:basedOn w:val="a"/>
    <w:link w:val="ad"/>
    <w:uiPriority w:val="99"/>
    <w:unhideWhenUsed/>
    <w:rsid w:val="005756AB"/>
    <w:pPr>
      <w:jc w:val="right"/>
    </w:pPr>
  </w:style>
  <w:style w:type="character" w:customStyle="1" w:styleId="ad">
    <w:name w:val="結語 (文字)"/>
    <w:basedOn w:val="a0"/>
    <w:link w:val="ac"/>
    <w:uiPriority w:val="99"/>
    <w:rsid w:val="00575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278</Words>
  <Characters>1586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 angelcare</dc:creator>
  <cp:keywords/>
  <dc:description/>
  <cp:lastModifiedBy>Plan angelcare</cp:lastModifiedBy>
  <cp:revision>4</cp:revision>
  <dcterms:created xsi:type="dcterms:W3CDTF">2025-03-07T06:22:00Z</dcterms:created>
  <dcterms:modified xsi:type="dcterms:W3CDTF">2025-03-07T06:42:00Z</dcterms:modified>
</cp:coreProperties>
</file>